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1E4E31EA" w14:textId="77777777" w:rsidR="008267F0" w:rsidRDefault="008267F0" w:rsidP="0056407E">
          <w:pPr>
            <w:tabs>
              <w:tab w:val="center" w:pos="4513"/>
              <w:tab w:val="right" w:pos="9026"/>
            </w:tabs>
            <w:rPr>
              <w:lang w:val="lt-LT" w:eastAsia="lt-LT"/>
            </w:rPr>
          </w:pPr>
        </w:p>
        <w:p w14:paraId="38DDA4E4" w14:textId="77777777" w:rsidR="008267F0" w:rsidRPr="00AB04C3" w:rsidRDefault="008267F0" w:rsidP="0056407E">
          <w:pPr>
            <w:tabs>
              <w:tab w:val="center" w:pos="4513"/>
              <w:tab w:val="right" w:pos="9026"/>
            </w:tabs>
            <w:rPr>
              <w:sz w:val="32"/>
              <w:szCs w:val="32"/>
              <w:lang w:val="lt-LT" w:eastAsia="lt-LT"/>
            </w:rPr>
          </w:pPr>
        </w:p>
        <w:p w14:paraId="2A0B923A"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1B93178B" w14:textId="77777777" w:rsidTr="00AB04C3">
            <w:tc>
              <w:tcPr>
                <w:tcW w:w="7966" w:type="dxa"/>
                <w:tcMar>
                  <w:top w:w="216" w:type="dxa"/>
                  <w:left w:w="115" w:type="dxa"/>
                  <w:bottom w:w="216" w:type="dxa"/>
                  <w:right w:w="115" w:type="dxa"/>
                </w:tcMar>
              </w:tcPr>
              <w:p w14:paraId="18F574EB" w14:textId="77777777" w:rsidR="00184B8C" w:rsidRPr="0036054C" w:rsidRDefault="00184B8C" w:rsidP="00AB04C3">
                <w:pPr>
                  <w:pStyle w:val="Betarp"/>
                  <w:rPr>
                    <w:color w:val="2F5496" w:themeColor="accent1" w:themeShade="BF"/>
                    <w:sz w:val="24"/>
                    <w:lang w:val="lt-LT"/>
                  </w:rPr>
                </w:pPr>
              </w:p>
            </w:tc>
          </w:tr>
          <w:tr w:rsidR="00184B8C" w:rsidRPr="00AE00E1" w14:paraId="57106592"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74FADD80"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6EE13388"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2B156570"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44B02DA2" w14:textId="77777777">
            <w:tc>
              <w:tcPr>
                <w:tcW w:w="7221" w:type="dxa"/>
                <w:tcMar>
                  <w:top w:w="216" w:type="dxa"/>
                  <w:left w:w="115" w:type="dxa"/>
                  <w:bottom w:w="216" w:type="dxa"/>
                  <w:right w:w="115" w:type="dxa"/>
                </w:tcMar>
              </w:tcPr>
              <w:p w14:paraId="5082CAF0" w14:textId="77777777" w:rsidR="00184B8C" w:rsidRPr="0036054C" w:rsidRDefault="00184B8C">
                <w:pPr>
                  <w:pStyle w:val="Betarp"/>
                  <w:rPr>
                    <w:color w:val="4472C4" w:themeColor="accent1"/>
                    <w:lang w:val="lt-LT"/>
                  </w:rPr>
                </w:pPr>
              </w:p>
            </w:tc>
          </w:tr>
        </w:tbl>
        <w:p w14:paraId="35D36E87" w14:textId="77777777" w:rsidR="00481A2B" w:rsidRDefault="00184B8C">
          <w:pPr>
            <w:rPr>
              <w:lang w:val="lt-LT"/>
            </w:rPr>
          </w:pPr>
          <w:r w:rsidRPr="0036054C">
            <w:rPr>
              <w:lang w:val="lt-LT"/>
            </w:rPr>
            <w:br w:type="page"/>
          </w:r>
        </w:p>
        <w:p w14:paraId="0B44003F" w14:textId="77777777" w:rsidR="00184B8C" w:rsidRPr="0036054C" w:rsidRDefault="00F0296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CA2423" w14:textId="77777777" w:rsidR="00FE2F38" w:rsidRPr="00B47B9A" w:rsidRDefault="00FE2F38">
          <w:pPr>
            <w:pStyle w:val="Turinioantrat"/>
            <w:rPr>
              <w:lang w:val="lt-LT"/>
            </w:rPr>
          </w:pPr>
          <w:r w:rsidRPr="00B47B9A">
            <w:rPr>
              <w:lang w:val="lt-LT"/>
            </w:rPr>
            <w:t>Turinys</w:t>
          </w:r>
        </w:p>
        <w:p w14:paraId="47D935D8"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2F38538" w14:textId="77777777" w:rsidR="00B47B9A" w:rsidRPr="00B47B9A" w:rsidRDefault="00F0296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34AA8D0" w14:textId="77777777" w:rsidR="00B47B9A" w:rsidRPr="00B47B9A" w:rsidRDefault="00F0296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623AE397" w14:textId="43221DC5" w:rsidR="00B47B9A" w:rsidRPr="00B47B9A" w:rsidRDefault="00F0296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AA228F">
              <w:rPr>
                <w:rStyle w:val="Hipersaitas"/>
                <w:rFonts w:cstheme="minorHAnsi"/>
                <w:b w:val="0"/>
                <w:bCs w:val="0"/>
              </w:rPr>
              <w:t>Perkančiosios organizacijos</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083A0242" w14:textId="77777777" w:rsidR="00B47B9A" w:rsidRPr="00B47B9A" w:rsidRDefault="00F0296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347565C2" w14:textId="77777777" w:rsidR="00B47B9A" w:rsidRPr="00B47B9A" w:rsidRDefault="00F0296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6CD9DC5" w14:textId="77777777" w:rsidR="00B47B9A" w:rsidRPr="00B47B9A" w:rsidRDefault="00F0296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692A3D52" w14:textId="77777777" w:rsidR="00B47B9A" w:rsidRPr="00B47B9A" w:rsidRDefault="00F0296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147F59D2" w14:textId="77777777" w:rsidR="00B47B9A" w:rsidRPr="00B47B9A" w:rsidRDefault="00F0296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74A57765" w14:textId="77777777" w:rsidR="00B47B9A" w:rsidRPr="00B47B9A" w:rsidRDefault="00F0296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0AE2610B" w14:textId="77777777" w:rsidR="00B47B9A" w:rsidRPr="00B47B9A" w:rsidRDefault="00F0296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29B1A682" w14:textId="77777777" w:rsidR="00B47B9A" w:rsidRPr="00B47B9A" w:rsidRDefault="00F0296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F4D95F5" w14:textId="77777777" w:rsidR="00B47B9A" w:rsidRPr="00B47B9A" w:rsidRDefault="00F0296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E7E8B7A" w14:textId="77777777" w:rsidR="00B47B9A" w:rsidRPr="00B47B9A" w:rsidRDefault="00F0296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57B9BF5B" w14:textId="77777777" w:rsidR="00B47B9A" w:rsidRPr="00B47B9A" w:rsidRDefault="00F0296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0BEEDF9A" w14:textId="77777777" w:rsidR="00B47B9A" w:rsidRPr="00B47B9A" w:rsidRDefault="00F0296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604CCBE" w14:textId="77777777" w:rsidR="00B47B9A" w:rsidRPr="00B47B9A" w:rsidRDefault="00F0296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612F7EE5" w14:textId="77777777" w:rsidR="00B47B9A" w:rsidRPr="00B47B9A" w:rsidRDefault="00F0296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76240A47" w14:textId="77777777" w:rsidR="00B47B9A" w:rsidRPr="00B47B9A" w:rsidRDefault="00F0296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FAB45FE" w14:textId="77777777" w:rsidR="00B47B9A" w:rsidRPr="00B47B9A" w:rsidRDefault="00F0296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48A91962" w14:textId="77777777" w:rsidR="00B47B9A" w:rsidRPr="00B47B9A" w:rsidRDefault="00F0296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1A3FA4F6" w14:textId="4B7F12F2" w:rsidR="00B47B9A" w:rsidRPr="00B47B9A" w:rsidRDefault="00F0296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AA228F">
              <w:rPr>
                <w:rStyle w:val="Hipersaitas"/>
                <w:rFonts w:cstheme="minorHAnsi"/>
                <w:b w:val="0"/>
                <w:bCs w:val="0"/>
              </w:rPr>
              <w:t>Perkančiosios organizacijos</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16A83B79" w14:textId="77777777" w:rsidR="00FE2F38" w:rsidRPr="00293983" w:rsidRDefault="00FE2F38">
          <w:pPr>
            <w:rPr>
              <w:lang w:val="lt-LT"/>
            </w:rPr>
          </w:pPr>
          <w:r w:rsidRPr="00B47B9A">
            <w:rPr>
              <w:noProof/>
              <w:lang w:val="lt-LT"/>
            </w:rPr>
            <w:fldChar w:fldCharType="end"/>
          </w:r>
        </w:p>
      </w:sdtContent>
    </w:sdt>
    <w:p w14:paraId="4EFE5D15" w14:textId="77777777" w:rsidR="00184B8C" w:rsidRPr="0036054C" w:rsidRDefault="00184B8C">
      <w:pPr>
        <w:rPr>
          <w:lang w:val="lt-LT"/>
        </w:rPr>
      </w:pPr>
      <w:r w:rsidRPr="0036054C">
        <w:rPr>
          <w:lang w:val="lt-LT"/>
        </w:rPr>
        <w:br w:type="page"/>
      </w:r>
    </w:p>
    <w:p w14:paraId="0F45DD73"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64D510F"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F2B5C7A"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1D879EB9"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6E0CFFB"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mutatis mutandis </w:t>
      </w:r>
      <w:r w:rsidRPr="7039AFED">
        <w:rPr>
          <w:lang w:val="lt-LT"/>
        </w:rPr>
        <w:t xml:space="preserve">VPĮ 46, 47, 48 straipsnius nustatytus reikalavimus ir, jeigu taikytina,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2997D9E7" w14:textId="4ABA9028"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AA228F">
        <w:rPr>
          <w:lang w:val="lt-LT"/>
        </w:rPr>
        <w:t>Perkančiosios organizacijos</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418F475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0B18976" w14:textId="3831163F" w:rsidR="00184B8C" w:rsidRPr="004C3770" w:rsidRDefault="00AA228F"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sąlygose nurodyta</w:t>
      </w:r>
      <w:r>
        <w:rPr>
          <w:lang w:val="lt-LT"/>
        </w:rPr>
        <w:t>s</w:t>
      </w:r>
      <w:r w:rsidR="0066078A" w:rsidRPr="7039AFED">
        <w:rPr>
          <w:lang w:val="lt-LT"/>
        </w:rPr>
        <w:t xml:space="preserve"> </w:t>
      </w:r>
      <w:r w:rsidR="003D2F30">
        <w:rPr>
          <w:lang w:val="lt-LT"/>
        </w:rPr>
        <w:t>Perkantysis subjektas</w:t>
      </w:r>
      <w:r w:rsidR="00861937" w:rsidRPr="00861937">
        <w:rPr>
          <w:lang w:val="lt-LT"/>
        </w:rPr>
        <w:t>.</w:t>
      </w:r>
    </w:p>
    <w:p w14:paraId="080826CF" w14:textId="2E27D9D9" w:rsidR="004C3770" w:rsidRPr="00C5381E" w:rsidRDefault="004C3770" w:rsidP="00184B8C">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sidRPr="004C3770">
        <w:rPr>
          <w:rFonts w:cstheme="minorHAnsi"/>
          <w:strike/>
          <w:lang w:val="lt-LT"/>
        </w:rPr>
        <w:t>-</w:t>
      </w:r>
      <w:r>
        <w:rPr>
          <w:rFonts w:cstheme="minorHAnsi"/>
          <w:strike/>
          <w:lang w:val="lt-LT"/>
        </w:rPr>
        <w:t xml:space="preserve"> </w:t>
      </w:r>
      <w:r w:rsidR="00AA228F">
        <w:rPr>
          <w:rFonts w:cstheme="minorHAnsi"/>
          <w:lang w:val="lt-LT"/>
        </w:rPr>
        <w:t>Perkančiojo subjekto</w:t>
      </w:r>
      <w:r>
        <w:rPr>
          <w:rFonts w:cstheme="minorHAnsi"/>
          <w:lang w:val="lt-LT"/>
        </w:rPr>
        <w:t xml:space="preserve"> vardu Pirkimą atliekanti savivaldybės centrinė perkančioji organizacija. </w:t>
      </w:r>
    </w:p>
    <w:p w14:paraId="25F34311" w14:textId="31C95129"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w:t>
      </w:r>
      <w:r w:rsidR="004C3770">
        <w:rPr>
          <w:lang w:val="lt-LT"/>
        </w:rPr>
        <w:t xml:space="preserve">sios organizacijos </w:t>
      </w:r>
      <w:r w:rsidRPr="008FEE96">
        <w:rPr>
          <w:lang w:val="lt-LT"/>
        </w:rPr>
        <w:t>atliekamas viešasis pirkimas</w:t>
      </w:r>
      <w:r w:rsidR="004C3770">
        <w:rPr>
          <w:lang w:val="lt-LT"/>
        </w:rPr>
        <w:t xml:space="preserve"> pagal </w:t>
      </w:r>
      <w:r w:rsidR="00AA228F">
        <w:rPr>
          <w:lang w:val="lt-LT"/>
        </w:rPr>
        <w:t>Perkančio</w:t>
      </w:r>
      <w:r w:rsidR="003D2F30">
        <w:rPr>
          <w:lang w:val="lt-LT"/>
        </w:rPr>
        <w:t>jo</w:t>
      </w:r>
      <w:r w:rsidR="00AA228F">
        <w:rPr>
          <w:lang w:val="lt-LT"/>
        </w:rPr>
        <w:t xml:space="preserve"> </w:t>
      </w:r>
      <w:r w:rsidR="003D2F30">
        <w:rPr>
          <w:lang w:val="lt-LT"/>
        </w:rPr>
        <w:t>subjekto</w:t>
      </w:r>
      <w:r w:rsidR="004C3770">
        <w:rPr>
          <w:lang w:val="lt-LT"/>
        </w:rPr>
        <w:t xml:space="preserve"> pavedimą.</w:t>
      </w:r>
    </w:p>
    <w:p w14:paraId="0060BCCB"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1A377484"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5C7DAB58"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5C232A70"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4C1FE414"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7E7DA17D"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34A92A87"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58D14918" w14:textId="48885CCC"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AA228F">
        <w:rPr>
          <w:lang w:val="lt-LT"/>
        </w:rPr>
        <w:t>Perkančiosios organizacijos</w:t>
      </w:r>
      <w:r w:rsidRPr="59A1E23D">
        <w:rPr>
          <w:lang w:val="lt-LT"/>
        </w:rPr>
        <w:t xml:space="preserve"> keliamus kvalifikacijos reikalavimus.</w:t>
      </w:r>
    </w:p>
    <w:p w14:paraId="6FEE0591"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9588271"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8B023A">
        <w:rPr>
          <w:rFonts w:cstheme="minorHAnsi"/>
          <w:b/>
          <w:bCs/>
          <w:lang w:val="lt-LT"/>
        </w:rPr>
        <w:t>Pirkimų, atliekamų vandentvarkos, energetikos, transporto ar pašto paslaugų srities perkančiųjų subjektų, įstatym</w:t>
      </w:r>
      <w:r>
        <w:rPr>
          <w:rFonts w:cstheme="minorHAnsi"/>
          <w:b/>
          <w:bCs/>
          <w:lang w:val="lt-LT"/>
        </w:rPr>
        <w:t>as.</w:t>
      </w:r>
    </w:p>
    <w:p w14:paraId="7390D8C7"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16D93F2F"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2759AF57"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36A85819" w14:textId="2F8942CD" w:rsidR="00333DA7" w:rsidRPr="00FF1364" w:rsidRDefault="00AA228F"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73489976"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433430AA"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443BB9B5"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2502753"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8017B70"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0BE93AD4"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0D8280E7"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6297E5FF"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85F5DCC" w14:textId="31001DFE"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AA228F">
        <w:rPr>
          <w:rFonts w:cstheme="minorHAnsi"/>
          <w:lang w:val="lt-LT"/>
        </w:rPr>
        <w:t>Perkančiosios organizacijos</w:t>
      </w:r>
      <w:r w:rsidRPr="0036054C">
        <w:rPr>
          <w:rFonts w:cstheme="minorHAnsi"/>
          <w:lang w:val="lt-LT"/>
        </w:rPr>
        <w:t xml:space="preserve"> CVP IS priemonėmis pateikta informacija.</w:t>
      </w:r>
    </w:p>
    <w:p w14:paraId="7D9E461B"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3BF46256"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296D3FB5"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5F31BAA6" w14:textId="58CFA275"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AA228F">
        <w:rPr>
          <w:rFonts w:cstheme="minorHAnsi"/>
          <w:lang w:val="lt-LT"/>
        </w:rPr>
        <w:t>Perkančioji organizacija</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11D25F7A" w14:textId="5BF68623" w:rsidR="00E95BA3" w:rsidRPr="000E6E1F" w:rsidRDefault="00AA228F"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4EA597BF" w14:textId="541D5514" w:rsidR="009758F9" w:rsidRPr="0076524F" w:rsidRDefault="00AA228F"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Perkančioji organizacija</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1BB5EB7" w14:textId="1699762B" w:rsidR="00DF72D8" w:rsidRDefault="00AA228F"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Perkančioji organizacija</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Perkančioji organizacija</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4C2D74A3" w14:textId="46701B05"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AA228F">
        <w:rPr>
          <w:lang w:val="lt-LT"/>
        </w:rPr>
        <w:t>Perkančiajai organizacijai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AA228F">
        <w:rPr>
          <w:lang w:val="lt-LT"/>
        </w:rPr>
        <w:t>Perkančiosios organizacijos</w:t>
      </w:r>
      <w:r w:rsidR="00DC3CC2" w:rsidRPr="2F180F3F">
        <w:rPr>
          <w:lang w:val="lt-LT"/>
        </w:rPr>
        <w:t xml:space="preserve"> vadovas ar jo įgaliotasis atstovas sustabdo nurodyto asmens dalyvavimą pirkimo stebėjime ir atlieka to asmens su pirkimu susijusios veiklos patikrinimą. </w:t>
      </w:r>
      <w:r w:rsidR="00AA228F">
        <w:rPr>
          <w:lang w:val="lt-LT"/>
        </w:rPr>
        <w:t>Perkančioji organizacija</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AA228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06E0691C"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6A2D0D1E" w14:textId="7B57F4C9" w:rsidR="0056232B" w:rsidRPr="001738DA" w:rsidRDefault="00AA228F"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Perkančioji organizacija</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5D5D2FB5" w14:textId="3B2BA5C9" w:rsidR="00CD5785" w:rsidRPr="0023690B" w:rsidRDefault="00AA228F" w:rsidP="74A8A0AC">
      <w:pPr>
        <w:pStyle w:val="Sraopastraipa"/>
        <w:numPr>
          <w:ilvl w:val="1"/>
          <w:numId w:val="2"/>
        </w:numPr>
        <w:spacing w:after="0" w:line="240" w:lineRule="auto"/>
        <w:ind w:left="0" w:firstLine="567"/>
        <w:jc w:val="both"/>
        <w:rPr>
          <w:lang w:val="lt-LT"/>
        </w:rPr>
      </w:pPr>
      <w:r>
        <w:rPr>
          <w:rFonts w:eastAsia="Times New Roman"/>
          <w:lang w:val="lt-LT"/>
        </w:rPr>
        <w:t>Perkančioji organizacija</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Perkančiosios organizacijos</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5AFC1D9A" w14:textId="77777777" w:rsidR="00272D3A" w:rsidRDefault="00272D3A" w:rsidP="00272D3A">
      <w:pPr>
        <w:spacing w:after="0" w:line="240" w:lineRule="auto"/>
        <w:jc w:val="both"/>
        <w:rPr>
          <w:rFonts w:cstheme="minorHAnsi"/>
          <w:iCs/>
          <w:lang w:val="lt-LT"/>
        </w:rPr>
      </w:pPr>
    </w:p>
    <w:p w14:paraId="1508778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00DE8D67" w14:textId="20CF8FB4" w:rsidR="002D3427" w:rsidRDefault="00AA228F" w:rsidP="00D47217">
      <w:pPr>
        <w:pStyle w:val="Betarp"/>
        <w:numPr>
          <w:ilvl w:val="1"/>
          <w:numId w:val="50"/>
        </w:numPr>
        <w:ind w:left="0" w:firstLine="567"/>
        <w:contextualSpacing/>
        <w:jc w:val="both"/>
        <w:rPr>
          <w:lang w:val="lt-LT"/>
        </w:rPr>
      </w:pPr>
      <w:r>
        <w:rPr>
          <w:lang w:val="lt-LT"/>
        </w:rPr>
        <w:t>Perkančiosios organizacijos</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74E35898" w14:textId="282BA473"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AA228F">
        <w:rPr>
          <w:rStyle w:val="cf01"/>
          <w:rFonts w:asciiTheme="minorHAnsi" w:hAnsiTheme="minorHAnsi" w:cstheme="minorBidi"/>
          <w:sz w:val="21"/>
          <w:szCs w:val="21"/>
          <w:lang w:val="lt-LT"/>
        </w:rPr>
        <w:t>Perkančiajai organizacijai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AA228F">
        <w:rPr>
          <w:rStyle w:val="cf01"/>
          <w:rFonts w:asciiTheme="minorHAnsi" w:hAnsiTheme="minorHAnsi" w:cstheme="minorBidi"/>
          <w:sz w:val="21"/>
          <w:szCs w:val="21"/>
          <w:lang w:val="lt-LT"/>
        </w:rPr>
        <w:t>Perkančioji organizacija</w:t>
      </w:r>
      <w:r w:rsidRPr="008FEE96">
        <w:rPr>
          <w:rStyle w:val="cf01"/>
          <w:rFonts w:asciiTheme="minorHAnsi" w:hAnsiTheme="minorHAnsi" w:cstheme="minorBidi"/>
          <w:sz w:val="21"/>
          <w:szCs w:val="21"/>
          <w:lang w:val="lt-LT"/>
        </w:rPr>
        <w:t>.</w:t>
      </w:r>
    </w:p>
    <w:p w14:paraId="50CAB78E" w14:textId="77777777" w:rsidR="00272D3A" w:rsidRPr="00272D3A" w:rsidRDefault="00272D3A" w:rsidP="00272D3A">
      <w:pPr>
        <w:spacing w:after="0" w:line="240" w:lineRule="auto"/>
        <w:jc w:val="both"/>
        <w:rPr>
          <w:rFonts w:cstheme="minorHAnsi"/>
          <w:iCs/>
          <w:lang w:val="lt-LT"/>
        </w:rPr>
      </w:pPr>
    </w:p>
    <w:p w14:paraId="0BF09D07" w14:textId="0F7878FE" w:rsidR="00F42204" w:rsidRPr="00471E3D" w:rsidRDefault="00AA228F"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Perkančiosios organizacijos</w:t>
      </w:r>
      <w:r w:rsidR="00F42204" w:rsidRPr="00471E3D">
        <w:rPr>
          <w:rFonts w:asciiTheme="minorHAnsi" w:hAnsiTheme="minorHAnsi" w:cstheme="minorHAnsi"/>
          <w:color w:val="auto"/>
          <w:lang w:val="lt-LT"/>
        </w:rPr>
        <w:t xml:space="preserve"> ir tiekėjų bendravimo ir keitimosi informacija priemonės</w:t>
      </w:r>
      <w:bookmarkEnd w:id="13"/>
      <w:bookmarkEnd w:id="14"/>
      <w:bookmarkEnd w:id="15"/>
      <w:bookmarkEnd w:id="16"/>
      <w:r w:rsidR="00F42204" w:rsidRPr="00471E3D">
        <w:rPr>
          <w:rFonts w:asciiTheme="minorHAnsi" w:hAnsiTheme="minorHAnsi" w:cstheme="minorHAnsi"/>
          <w:color w:val="auto"/>
          <w:lang w:val="lt-LT"/>
        </w:rPr>
        <w:t xml:space="preserve"> </w:t>
      </w:r>
    </w:p>
    <w:p w14:paraId="28C4D23D" w14:textId="1709AB6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AA228F">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21C22695" w14:textId="5B41521C"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A2A9A">
          <w:rPr>
            <w:rStyle w:val="Hipersaitas"/>
            <w:color w:val="0070C0"/>
            <w:lang w:val="lt-LT"/>
          </w:rPr>
          <w:t>https://viesiejipirkimai.lt</w:t>
        </w:r>
      </w:hyperlink>
      <w:r w:rsidRPr="2F180F3F">
        <w:rPr>
          <w:lang w:val="lt-LT"/>
        </w:rPr>
        <w:t xml:space="preserve">. </w:t>
      </w:r>
      <w:r w:rsidR="00AA228F">
        <w:rPr>
          <w:lang w:val="lt-LT"/>
        </w:rPr>
        <w:t>Perkančioji organizacija</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304EF35A"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FDA99A3" w14:textId="67AFE2ED" w:rsidR="00F42204" w:rsidRPr="0036054C" w:rsidRDefault="00AA228F" w:rsidP="00280E86">
      <w:pPr>
        <w:pStyle w:val="Sraopastraipa"/>
        <w:numPr>
          <w:ilvl w:val="1"/>
          <w:numId w:val="9"/>
        </w:numPr>
        <w:spacing w:after="0" w:line="240" w:lineRule="auto"/>
        <w:ind w:left="0" w:firstLine="567"/>
        <w:jc w:val="both"/>
        <w:rPr>
          <w:lang w:val="lt-LT"/>
        </w:rPr>
      </w:pPr>
      <w:r>
        <w:rPr>
          <w:lang w:val="lt-LT"/>
        </w:rPr>
        <w:t>Perkančiosios organizacijos</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6044E92A" w14:textId="0C1571C2"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AA228F">
        <w:rPr>
          <w:rFonts w:cstheme="minorHAnsi"/>
          <w:lang w:val="lt-LT"/>
        </w:rPr>
        <w:t>Perkančiosios organizacijos</w:t>
      </w:r>
      <w:r w:rsidRPr="0036054C">
        <w:rPr>
          <w:rFonts w:cstheme="minorHAnsi"/>
          <w:lang w:val="lt-LT"/>
        </w:rPr>
        <w:t xml:space="preserve"> ir tiekėjo bendravimas ir keitimasis informacija naudojantis CVP IS;</w:t>
      </w:r>
    </w:p>
    <w:p w14:paraId="4EB1E020" w14:textId="08C77840"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AA228F">
        <w:rPr>
          <w:color w:val="000000" w:themeColor="text1"/>
          <w:lang w:val="lt-LT"/>
        </w:rPr>
        <w:t>Perkančiajai organizacijai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18F00CBC" w14:textId="4C93EFAD"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AA228F">
        <w:rPr>
          <w:color w:val="000000"/>
          <w:lang w:val="lt-LT"/>
        </w:rPr>
        <w:t>Perkančiosios organizacijos</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4C254B5B"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DC8D1B4"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C21B298"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23CD40A5" w14:textId="60F8D518"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AA228F">
        <w:rPr>
          <w:rFonts w:cstheme="minorHAnsi"/>
          <w:lang w:val="lt-LT"/>
        </w:rPr>
        <w:t>Perkančiosios organizacijos</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AA228F">
        <w:rPr>
          <w:rFonts w:cstheme="minorHAnsi"/>
          <w:lang w:val="lt-LT"/>
        </w:rPr>
        <w:t>Perkančioji organizacija</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435C21A" w14:textId="7C3A8F61"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AA228F">
        <w:rPr>
          <w:lang w:val="lt-LT"/>
        </w:rPr>
        <w:t>Perkančiosios organizacijos</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A2A9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AA228F">
        <w:rPr>
          <w:lang w:val="lt-LT"/>
        </w:rPr>
        <w:t>Perkančioji organizacija</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6D640FD9" w14:textId="3189303F"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AA228F">
        <w:rPr>
          <w:rFonts w:cstheme="minorHAnsi"/>
          <w:lang w:val="lt-LT"/>
        </w:rPr>
        <w:t>Perkančioji organizacija</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32C0DEB6" w14:textId="06E0A8A8" w:rsidR="005A2020" w:rsidRPr="00192326" w:rsidRDefault="00AA228F"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Perkančioji organizacija</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Perkančioji organizacija</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Perkančioji organizacija</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Perkančioji organizacija</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Perkančioji organizacija</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C2CAEBB"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493801C4"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04A8A123"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43A6287" w14:textId="33AAFC96" w:rsidR="006B57DE" w:rsidRPr="001B32C4" w:rsidRDefault="00AA228F"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5EE2B254" w14:textId="0587FC01" w:rsidR="00221671" w:rsidRPr="001B32C4" w:rsidRDefault="00AA228F"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Perkančioji organizacija</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E01FD3" w14:textId="50ACE16D"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w:t>
      </w:r>
      <w:r w:rsidR="00AA228F">
        <w:rPr>
          <w:rFonts w:cstheme="minorHAnsi"/>
          <w:lang w:val="lt-LT"/>
        </w:rPr>
        <w:t>Perkančioji organizacija</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A228F">
        <w:rPr>
          <w:rFonts w:cstheme="minorHAnsi"/>
          <w:lang w:val="lt-LT"/>
        </w:rPr>
        <w:t>Perkančioji organizacija</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6631BD4A" w14:textId="41E244BD"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A228F">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AA228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1D379F58"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79E8B62D"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6FA1D9ED" w14:textId="6FFD1C0D"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AA228F">
        <w:rPr>
          <w:lang w:val="lt-LT"/>
        </w:rPr>
        <w:t>Perkančiajai organizacijai</w:t>
      </w:r>
      <w:r w:rsidR="004E11A9" w:rsidRPr="00F31804">
        <w:rPr>
          <w:lang w:val="lt-LT"/>
        </w:rPr>
        <w:t xml:space="preserve"> įsipareigoja, kad sutartį vykdys tik teisę verstis atitinkama veikla turintys asmenys.</w:t>
      </w:r>
    </w:p>
    <w:p w14:paraId="2F32436C" w14:textId="169B35A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AA228F">
        <w:rPr>
          <w:lang w:val="lt-LT"/>
        </w:rPr>
        <w:t>Perkančioji organizacija</w:t>
      </w:r>
      <w:r w:rsidRPr="00033D57">
        <w:rPr>
          <w:lang w:val="lt-LT"/>
        </w:rPr>
        <w:t xml:space="preserve"> pareikalaus per jos nustatytą terminą pakeisti jį reikalavimus atitinkančiu ūkio subjektu.</w:t>
      </w:r>
    </w:p>
    <w:p w14:paraId="3651567C"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696F9B20" w14:textId="65D89C70"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A228F">
        <w:rPr>
          <w:rFonts w:cstheme="minorHAnsi"/>
          <w:lang w:val="lt-LT"/>
        </w:rPr>
        <w:t>Perkančioji organizacija</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799F10C9" w14:textId="2631690A"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w:t>
      </w:r>
      <w:r w:rsidR="00AA228F">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6653DA04"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9DFB3FB"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6086692"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B53C655"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7EC75CE"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4570524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110492E" w14:textId="76F974F1"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AA228F">
        <w:rPr>
          <w:rFonts w:cstheme="minorHAnsi"/>
          <w:b/>
          <w:bCs/>
          <w:color w:val="000000"/>
          <w:lang w:val="lt-LT"/>
        </w:rPr>
        <w:t>Perkančioji organizacija</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68D41AB6"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2C11B061"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DA84CA2"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7C90C30E" w14:textId="664E00C1"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AA228F">
        <w:rPr>
          <w:lang w:val="lt-LT"/>
        </w:rPr>
        <w:t>Perkančioji organizacija</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5897F8F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593789A0"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42A7B42A" w14:textId="77777777" w:rsidR="00730ADC" w:rsidRPr="00D36A03" w:rsidRDefault="00730ADC" w:rsidP="00D36A03">
      <w:pPr>
        <w:spacing w:after="0" w:line="240" w:lineRule="auto"/>
        <w:jc w:val="both"/>
        <w:rPr>
          <w:rFonts w:cstheme="minorHAnsi"/>
          <w:lang w:val="lt-LT"/>
        </w:rPr>
      </w:pPr>
    </w:p>
    <w:p w14:paraId="36B77E75"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387B281E"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r w:rsidR="005A5819">
        <w:rPr>
          <w:rFonts w:cstheme="minorHAnsi"/>
          <w:lang w:val="lt-LT"/>
        </w:rPr>
        <w:t xml:space="preserve">mutatis mutandis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7BEEA07"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2224F44C"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7EBCD4B5"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2D392070"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039E25C2" w14:textId="16EB0708"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AA228F">
        <w:rPr>
          <w:rFonts w:cstheme="minorHAnsi"/>
          <w:lang w:val="lt-LT"/>
        </w:rPr>
        <w:t>Perkančioji organizacija</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651B3860" w14:textId="47BD213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AA228F">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604E9DDB"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430AB260"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C69E239" w14:textId="4777DE22" w:rsidR="00F67C86" w:rsidRPr="00E51A2A" w:rsidRDefault="00AA228F" w:rsidP="006F1547">
      <w:pPr>
        <w:pStyle w:val="Sraopastraipa"/>
        <w:numPr>
          <w:ilvl w:val="1"/>
          <w:numId w:val="9"/>
        </w:numPr>
        <w:spacing w:after="0" w:line="20" w:lineRule="atLeast"/>
        <w:ind w:left="0" w:firstLine="567"/>
        <w:jc w:val="both"/>
        <w:rPr>
          <w:rFonts w:cstheme="minorHAnsi"/>
          <w:lang w:val="lt-LT"/>
        </w:rPr>
      </w:pPr>
      <w:r>
        <w:rPr>
          <w:lang w:val="lt-LT"/>
        </w:rPr>
        <w:t>Perkančioji organizacija</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551853E9" w14:textId="00A5D0F1" w:rsidR="009148FC" w:rsidRDefault="00AA228F"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Perkančioji organizacija</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Perkančiosios organizacijos</w:t>
      </w:r>
      <w:r w:rsidR="00546C35" w:rsidRPr="00E51A2A">
        <w:rPr>
          <w:rFonts w:cstheme="minorHAnsi"/>
          <w:lang w:val="lt-LT"/>
        </w:rPr>
        <w:t xml:space="preserve"> keliamus reikalavimus.</w:t>
      </w:r>
    </w:p>
    <w:p w14:paraId="2157FC1F" w14:textId="0175051C" w:rsidR="00AA0E8F" w:rsidRDefault="00111D56"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lastRenderedPageBreak/>
        <w:t>Prieš nustatydama</w:t>
      </w:r>
      <w:r w:rsidR="001C61E4">
        <w:rPr>
          <w:rFonts w:cstheme="minorHAnsi"/>
          <w:lang w:val="lt-LT"/>
        </w:rPr>
        <w:t>s</w:t>
      </w:r>
      <w:r w:rsidRPr="00E51A2A">
        <w:rPr>
          <w:rFonts w:cstheme="minorHAnsi"/>
          <w:lang w:val="lt-LT"/>
        </w:rPr>
        <w:t xml:space="preserve"> laimėjusį pasiūlymą</w:t>
      </w:r>
      <w:r>
        <w:rPr>
          <w:rFonts w:cstheme="minorHAnsi"/>
          <w:lang w:val="lt-LT"/>
        </w:rPr>
        <w:t>,</w:t>
      </w:r>
      <w:r w:rsidRPr="00E51A2A">
        <w:rPr>
          <w:rFonts w:cstheme="minorHAnsi"/>
          <w:lang w:val="lt-LT"/>
        </w:rPr>
        <w:t xml:space="preserve"> </w:t>
      </w:r>
      <w:r w:rsidR="00AA228F">
        <w:rPr>
          <w:rFonts w:cstheme="minorHAnsi"/>
          <w:lang w:val="lt-LT"/>
        </w:rPr>
        <w:t>Perkančioji organizacija</w:t>
      </w:r>
      <w:r w:rsidRPr="00E51A2A">
        <w:rPr>
          <w:rFonts w:cstheme="minorHAnsi"/>
          <w:lang w:val="lt-LT"/>
        </w:rPr>
        <w:t xml:space="preserve">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w:t>
      </w:r>
      <w:r w:rsidR="00AA228F">
        <w:rPr>
          <w:rFonts w:cstheme="minorHAnsi"/>
          <w:lang w:val="lt-LT"/>
        </w:rPr>
        <w:t>Perkančioji organizacija</w:t>
      </w:r>
      <w:r>
        <w:rPr>
          <w:rFonts w:cstheme="minorHAnsi"/>
          <w:lang w:val="lt-LT"/>
        </w:rPr>
        <w:t xml:space="preserve">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p>
    <w:p w14:paraId="476FE902" w14:textId="77777777" w:rsidR="0076192A" w:rsidRPr="00DF05E1" w:rsidRDefault="0076192A" w:rsidP="00111D56">
      <w:pPr>
        <w:pStyle w:val="Sraopastraipa"/>
        <w:tabs>
          <w:tab w:val="left" w:pos="993"/>
        </w:tabs>
        <w:spacing w:after="120" w:line="20" w:lineRule="atLeast"/>
        <w:ind w:left="0" w:firstLine="1418"/>
        <w:jc w:val="both"/>
        <w:rPr>
          <w:rFonts w:cstheme="minorHAnsi"/>
          <w:lang w:val="lt-LT"/>
        </w:rPr>
      </w:pPr>
    </w:p>
    <w:p w14:paraId="2B4AD0F6" w14:textId="34F025F7" w:rsidR="002C3735" w:rsidRPr="00E51A2A" w:rsidRDefault="00AA228F" w:rsidP="00C36B50">
      <w:pPr>
        <w:pStyle w:val="Sraopastraipa"/>
        <w:numPr>
          <w:ilvl w:val="1"/>
          <w:numId w:val="9"/>
        </w:numPr>
        <w:tabs>
          <w:tab w:val="left" w:pos="993"/>
        </w:tabs>
        <w:spacing w:after="120" w:line="20" w:lineRule="atLeast"/>
        <w:ind w:left="0" w:firstLine="426"/>
        <w:jc w:val="both"/>
        <w:rPr>
          <w:lang w:val="lt-LT"/>
        </w:rPr>
      </w:pPr>
      <w:r>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703F4209"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5D536D9"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1FA60C1C" w14:textId="4A5E9C44"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AA228F">
        <w:rPr>
          <w:lang w:val="lt-LT"/>
        </w:rPr>
        <w:t>Perkančiosios organizacijos</w:t>
      </w:r>
      <w:r w:rsidRPr="00E51A2A">
        <w:rPr>
          <w:lang w:val="lt-LT"/>
        </w:rPr>
        <w:t xml:space="preserve"> nustatytą terminą nepateikė atitiktį reikalavimams įrodančių dokumentų arba, </w:t>
      </w:r>
      <w:r w:rsidR="00AA228F">
        <w:rPr>
          <w:lang w:val="lt-LT"/>
        </w:rPr>
        <w:t>Perkančiosios organizacijos</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02B4984"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57B02165"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1AFE14B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06E1923" w14:textId="57555F84" w:rsidR="001224CC" w:rsidRPr="00666D88" w:rsidRDefault="00AA228F"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Perkančioji organizacija</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3AC706F7"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006314DD"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742421AC" w14:textId="4AE4F116"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AA228F">
        <w:rPr>
          <w:rFonts w:asciiTheme="minorHAnsi" w:hAnsiTheme="minorHAnsi" w:cstheme="minorHAnsi"/>
          <w:lang w:val="lt-LT"/>
        </w:rPr>
        <w:t>Perkančioji organizacija</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292CB6F4"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3736D0F"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6E2B97B0" w14:textId="56AC3EF2"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w:t>
      </w:r>
      <w:r w:rsidR="00AA228F">
        <w:rPr>
          <w:rFonts w:cstheme="minorHAnsi"/>
          <w:lang w:val="lt-LT"/>
        </w:rPr>
        <w:t>Perkančiajai organizacijai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9672078"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45553DE" w14:textId="77777777" w:rsidR="0015220E" w:rsidRPr="00385DD2" w:rsidRDefault="0015220E" w:rsidP="0072533F">
      <w:pPr>
        <w:spacing w:after="0" w:line="20" w:lineRule="atLeast"/>
        <w:jc w:val="both"/>
        <w:rPr>
          <w:rFonts w:cstheme="minorHAnsi"/>
          <w:lang w:val="lt-LT"/>
        </w:rPr>
      </w:pPr>
    </w:p>
    <w:p w14:paraId="787F2EEE"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42386502"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0887E402"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6042D1E1" w14:textId="439EE341"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AA228F">
        <w:rPr>
          <w:rFonts w:cstheme="minorHAnsi"/>
          <w:lang w:val="lt-LT"/>
        </w:rPr>
        <w:t>Perkančiajai organizacijai</w:t>
      </w:r>
      <w:r w:rsidRPr="0036054C">
        <w:rPr>
          <w:rFonts w:cstheme="minorHAnsi"/>
          <w:lang w:val="lt-LT"/>
        </w:rPr>
        <w:t xml:space="preserve"> pranešti tuo metu žinomų subtiekėjų pavadinimus, kontaktinius duomenis ir jų atstovus. </w:t>
      </w:r>
      <w:r w:rsidR="00AA228F">
        <w:rPr>
          <w:rFonts w:cstheme="minorHAnsi"/>
          <w:lang w:val="lt-LT"/>
        </w:rPr>
        <w:t>Perkančioji organizacija</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7E7A8491" w14:textId="0205E66D"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AA228F">
        <w:rPr>
          <w:lang w:val="lt-LT"/>
        </w:rPr>
        <w:t>Perkančioji organizacija</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AA228F">
        <w:rPr>
          <w:lang w:val="lt-LT"/>
        </w:rPr>
        <w:t>Perkančioji organizacija</w:t>
      </w:r>
      <w:r w:rsidRPr="74A8A0AC">
        <w:rPr>
          <w:lang w:val="lt-LT"/>
        </w:rPr>
        <w:t xml:space="preserve"> reikalauja, kad tiekėjas per </w:t>
      </w:r>
      <w:r w:rsidR="00AA228F">
        <w:rPr>
          <w:lang w:val="lt-LT"/>
        </w:rPr>
        <w:t>Perkančiosios organizacijos</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3D3CBB18"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5DE24A7A"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D502474"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69352D4" w14:textId="0E313408"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AA228F">
        <w:rPr>
          <w:rFonts w:cstheme="minorHAnsi"/>
          <w:lang w:val="lt-LT"/>
        </w:rPr>
        <w:t>Perkančiajai organizacijai</w:t>
      </w:r>
      <w:r w:rsidRPr="0036054C">
        <w:rPr>
          <w:rFonts w:cstheme="minorHAnsi"/>
          <w:lang w:val="lt-LT"/>
        </w:rPr>
        <w:t xml:space="preserve"> nevykdymą (nepriklausomai nuo jų įnašo pagal jungtinės veiklos sutartį);</w:t>
      </w:r>
    </w:p>
    <w:p w14:paraId="2CDD5CF1"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43435FCB" w14:textId="30960905"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AA228F">
        <w:rPr>
          <w:rFonts w:cstheme="minorHAnsi"/>
          <w:lang w:val="lt-LT"/>
        </w:rPr>
        <w:t>Perkančioji organizacija</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0ABECB36"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54868FA3"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494142D2"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7AD4DA0" w14:textId="6CFDA7DE"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AA228F">
        <w:rPr>
          <w:lang w:val="lt-LT"/>
        </w:rPr>
        <w:t>Perkančioji organizacija</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E87DD12" w14:textId="7AE19323"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7A2A9A">
        <w:rPr>
          <w:rFonts w:ascii="Arial" w:hAnsi="Arial" w:cs="Arial"/>
          <w:lang w:val="lt-LT"/>
        </w:rPr>
        <w:t xml:space="preserve"> </w:t>
      </w:r>
      <w:r w:rsidR="00AA228F">
        <w:rPr>
          <w:lang w:val="lt-LT"/>
        </w:rPr>
        <w:t>Perkančiajai organizacijai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AA228F">
        <w:rPr>
          <w:lang w:val="lt-LT"/>
        </w:rPr>
        <w:t>Perkančiosios organizacijos</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AA228F">
        <w:rPr>
          <w:lang w:val="lt-LT"/>
        </w:rPr>
        <w:t>Perkančioji organizacija</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AA228F">
        <w:rPr>
          <w:lang w:val="lt-LT"/>
        </w:rPr>
        <w:t>Perkančiosios organizacijos</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D38F599" w14:textId="516D7DDE"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AA228F">
        <w:rPr>
          <w:rFonts w:eastAsia="Arial"/>
          <w:color w:val="000000" w:themeColor="text1"/>
          <w:lang w:val="lt-LT"/>
        </w:rPr>
        <w:t>Perkančioji organizacija</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AA228F">
        <w:rPr>
          <w:rFonts w:eastAsia="Arial"/>
          <w:color w:val="000000" w:themeColor="text1"/>
          <w:lang w:val="lt-LT"/>
        </w:rPr>
        <w:t>Perkančioji organizacija</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D32C460"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2FA46FE4" w14:textId="5D7FF675" w:rsidR="00643CC7" w:rsidRDefault="00AA228F"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Perkančioji organizacija</w:t>
      </w:r>
      <w:r w:rsidR="001018C3" w:rsidRPr="00B60A16">
        <w:rPr>
          <w:rFonts w:cstheme="minorHAnsi"/>
          <w:lang w:val="lt-LT"/>
        </w:rPr>
        <w:t xml:space="preserve"> turi teisę prašyti, kad tiekėjai pratęstų pasiūlymų galiojimą iki konkrečiai nurodyto termino. </w:t>
      </w:r>
    </w:p>
    <w:p w14:paraId="52654F93"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3AA9AC3" w14:textId="6421BD80"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AA228F">
        <w:rPr>
          <w:lang w:val="lt-LT"/>
        </w:rPr>
        <w:t>Perkančioji organizacija</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12FFF4F2"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064B40C" w14:textId="77777777" w:rsidR="0077267D" w:rsidRPr="00B0780B" w:rsidRDefault="0077267D" w:rsidP="0077267D">
      <w:pPr>
        <w:pStyle w:val="Sraopastraipa"/>
        <w:tabs>
          <w:tab w:val="left" w:pos="1276"/>
        </w:tabs>
        <w:spacing w:line="240" w:lineRule="auto"/>
        <w:ind w:left="709"/>
        <w:jc w:val="both"/>
        <w:rPr>
          <w:lang w:val="lt-LT"/>
        </w:rPr>
      </w:pPr>
    </w:p>
    <w:p w14:paraId="325BD274"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07A5786C"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720985A6" w14:textId="441DC3CF"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AA228F">
        <w:rPr>
          <w:rFonts w:cstheme="minorHAnsi"/>
          <w:b/>
          <w:bCs/>
          <w:color w:val="000000" w:themeColor="text1"/>
          <w:lang w:val="lt-LT"/>
        </w:rPr>
        <w:t>Perkančioji organizacija</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725916E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5ED0A7CF" w14:textId="7151763D"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AA228F">
        <w:rPr>
          <w:rFonts w:cstheme="minorHAnsi"/>
          <w:color w:val="000000" w:themeColor="text1"/>
          <w:lang w:val="lt-LT"/>
        </w:rPr>
        <w:t>Perkančioji organizacija</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AA228F">
        <w:rPr>
          <w:rFonts w:eastAsia="Times New Roman" w:cstheme="minorHAnsi"/>
          <w:color w:val="000000"/>
          <w:lang w:val="lt-LT"/>
        </w:rPr>
        <w:t>Perkančiosios organizacijos</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C28ED6" w14:textId="06470C99"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A228F">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A228F">
        <w:rPr>
          <w:rFonts w:eastAsia="Times New Roman" w:cstheme="minorHAnsi"/>
          <w:color w:val="000000"/>
          <w:lang w:val="lt-LT"/>
        </w:rPr>
        <w:t>Perkančioji organizacija</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13EE6B08" w14:textId="50B6DEEB"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AA228F">
        <w:rPr>
          <w:rFonts w:cstheme="minorHAnsi"/>
          <w:b/>
          <w:bCs/>
          <w:color w:val="000000" w:themeColor="text1"/>
          <w:lang w:val="lt-LT"/>
        </w:rPr>
        <w:t>Perkančioji organizacija</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3C8CC9BA"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023CAC7" w14:textId="6224407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AA228F">
        <w:rPr>
          <w:rFonts w:cstheme="minorHAnsi"/>
          <w:b/>
          <w:lang w:val="lt-LT"/>
        </w:rPr>
        <w:t>Perkančioji organizacija</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AA228F">
        <w:rPr>
          <w:rFonts w:cstheme="minorHAnsi"/>
          <w:color w:val="000000" w:themeColor="text1"/>
          <w:lang w:val="lt-LT"/>
        </w:rPr>
        <w:t>Perkančioji organizacija</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AA228F">
        <w:rPr>
          <w:rFonts w:eastAsia="Times New Roman" w:cstheme="minorHAnsi"/>
          <w:color w:val="000000"/>
          <w:lang w:val="lt-LT"/>
        </w:rPr>
        <w:t>Perkančiosios organizacijos</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826DE79" w14:textId="744B882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AA228F">
        <w:rPr>
          <w:rFonts w:eastAsia="Times New Roman" w:cstheme="minorHAnsi"/>
          <w:color w:val="000000"/>
          <w:lang w:val="lt-LT"/>
        </w:rPr>
        <w:t>Perkančioji organizacija</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0631D248"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405CBB7E" w14:textId="6CA19E4D"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w:t>
      </w:r>
      <w:r w:rsidR="00AA228F">
        <w:rPr>
          <w:rFonts w:cstheme="minorHAnsi"/>
          <w:color w:val="000000" w:themeColor="text1"/>
          <w:lang w:val="lt-LT"/>
        </w:rPr>
        <w:t>Perkančioji organizacija</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4091B879" w14:textId="13CE79A6"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AA228F">
        <w:rPr>
          <w:rFonts w:cstheme="minorHAnsi"/>
          <w:lang w:val="lt-LT"/>
        </w:rPr>
        <w:t>Perkančioji organizacija</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15EE2C8"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202EF0EB" w14:textId="447182C2"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AA228F">
        <w:rPr>
          <w:lang w:val="lt-LT"/>
        </w:rPr>
        <w:t>Perkančioji organizacija</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AA228F">
        <w:rPr>
          <w:lang w:val="lt-LT"/>
        </w:rPr>
        <w:t>Perkančioji organizacija</w:t>
      </w:r>
      <w:r w:rsidRPr="2E4BCC36">
        <w:rPr>
          <w:lang w:val="lt-LT"/>
        </w:rPr>
        <w:t xml:space="preserve"> CVP IS priemonėmis praneš visiems tiekėjams ir informuos apie susipažinimo su finansiniu pasiūlymu datą ir laiką. </w:t>
      </w:r>
      <w:bookmarkStart w:id="99" w:name="_Ref39756110"/>
      <w:r w:rsidRPr="2E4BCC36">
        <w:rPr>
          <w:lang w:val="lt-LT"/>
        </w:rPr>
        <w:t xml:space="preserve">Jeigu </w:t>
      </w:r>
      <w:r w:rsidR="00AA228F">
        <w:rPr>
          <w:lang w:val="lt-LT"/>
        </w:rPr>
        <w:t>Perkančioji organizacija</w:t>
      </w:r>
      <w:r w:rsidRPr="2E4BCC36">
        <w:rPr>
          <w:lang w:val="lt-LT"/>
        </w:rPr>
        <w:t>, patikrinusi ir įvertinusi pirmąją pasiūlymo dalį, atmeta pasiūlymą, su likusia pasiūlymo dalimi nėra susipažįstama ir ji saugoma kartu su kitais tiekėjo pateiktais dokumentais VPĮ 97 straipsnyje nustatyta tvarka.</w:t>
      </w:r>
      <w:bookmarkEnd w:id="99"/>
    </w:p>
    <w:p w14:paraId="43DD2E2E"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7416724"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431E8E0B" w14:textId="484CE92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AA228F">
        <w:rPr>
          <w:rFonts w:cstheme="minorHAnsi"/>
          <w:lang w:val="lt-LT"/>
        </w:rPr>
        <w:t>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63C1E28"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4B5D960F" w14:textId="1C5AE601" w:rsidR="004D162B" w:rsidRPr="005D0F23" w:rsidRDefault="00AA228F" w:rsidP="00F6247C">
      <w:pPr>
        <w:pStyle w:val="Sraopastraipa"/>
        <w:numPr>
          <w:ilvl w:val="1"/>
          <w:numId w:val="66"/>
        </w:numPr>
        <w:spacing w:line="240" w:lineRule="auto"/>
        <w:ind w:left="0" w:firstLine="567"/>
        <w:jc w:val="both"/>
        <w:rPr>
          <w:lang w:val="lt-LT"/>
        </w:rPr>
      </w:pPr>
      <w:r>
        <w:rPr>
          <w:lang w:val="lt-LT"/>
        </w:rPr>
        <w:t>Perkančioji organizacija</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605299C2"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5BE19F49" w14:textId="4F827D0E"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AA228F">
        <w:rPr>
          <w:lang w:val="lt-LT"/>
        </w:rPr>
        <w:t>Perkančioji organizacija</w:t>
      </w:r>
      <w:r w:rsidRPr="00DA41C2">
        <w:rPr>
          <w:lang w:val="lt-LT"/>
        </w:rPr>
        <w:t>:</w:t>
      </w:r>
    </w:p>
    <w:p w14:paraId="79A89E5D"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4D056BC" w14:textId="79997199"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AA228F">
        <w:rPr>
          <w:rFonts w:eastAsia="Times New Roman"/>
          <w:color w:val="000000" w:themeColor="text1"/>
          <w:lang w:val="lt-LT"/>
        </w:rPr>
        <w:t>Perkančioji organizacija</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AA228F">
        <w:rPr>
          <w:lang w:val="lt-LT"/>
        </w:rPr>
        <w:t>Perkančiosios organizacijos</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579C5B5D" w14:textId="038D410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AA228F">
        <w:rPr>
          <w:rFonts w:cstheme="minorHAnsi"/>
          <w:lang w:val="lt-LT"/>
        </w:rPr>
        <w:t>Perkančioji organizacija</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2469DC4C"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C351D77" w14:textId="54552066" w:rsidR="008B5AAC" w:rsidRPr="008D3D7C"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AA228F">
        <w:rPr>
          <w:lang w:val="lt-LT"/>
        </w:rPr>
        <w:t>Perkančiajai organizacijai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6CB80724"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6AF6D0A9"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19AFC27B" w14:textId="1D06CFF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AA228F">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06C4AF7F" w14:textId="0EA90620" w:rsidR="008B5AAC" w:rsidRPr="006F6095" w:rsidRDefault="00AA228F" w:rsidP="58B3C938">
      <w:pPr>
        <w:pStyle w:val="Sraopastraipa"/>
        <w:numPr>
          <w:ilvl w:val="1"/>
          <w:numId w:val="66"/>
        </w:numPr>
        <w:spacing w:after="0" w:line="20" w:lineRule="atLeast"/>
        <w:ind w:left="0" w:firstLine="709"/>
        <w:jc w:val="both"/>
        <w:rPr>
          <w:lang w:val="lt-LT"/>
        </w:rPr>
      </w:pPr>
      <w:r>
        <w:rPr>
          <w:lang w:val="lt-LT"/>
        </w:rPr>
        <w:t>Perkančioji organizacija</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Perkančioji organizacija</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428D4133"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400B25DB"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6B824B8"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6165585F"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7FC10D4" w14:textId="5E0D5A2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AA228F">
        <w:rPr>
          <w:rFonts w:cstheme="minorHAnsi"/>
          <w:color w:val="000000"/>
          <w:lang w:val="lt-LT"/>
        </w:rPr>
        <w:t>Perkančiosios organizacijos</w:t>
      </w:r>
      <w:r w:rsidRPr="009953FD">
        <w:rPr>
          <w:rFonts w:cstheme="minorHAnsi"/>
          <w:color w:val="000000"/>
          <w:lang w:val="lt-LT"/>
        </w:rPr>
        <w:t xml:space="preserve"> nurodymu tiekėjas nepakeitė šio ūkio subjekto ar subtiekėjo į pašalinimo pagrindų neturintį ūkio subjektą;</w:t>
      </w:r>
    </w:p>
    <w:p w14:paraId="6C1E4019" w14:textId="3492FAE5"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AA228F">
        <w:rPr>
          <w:color w:val="000000" w:themeColor="text1"/>
          <w:lang w:val="lt-LT"/>
        </w:rPr>
        <w:t>Perkančiosios organizacijos</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5F8DE9EE" w14:textId="48ADEE8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AA228F">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2542A33" w14:textId="14DF890E"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AA228F">
        <w:rPr>
          <w:lang w:val="lt-LT"/>
        </w:rPr>
        <w:t>Perkančiosios organizacijos</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1E3BF18"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2926CA05"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5020F489" w14:textId="10B8BF1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AA228F">
        <w:rPr>
          <w:lang w:val="lt-LT"/>
        </w:rPr>
        <w:t>Perkančiajai organizacijai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AA228F">
        <w:rPr>
          <w:color w:val="000000"/>
          <w:lang w:val="lt-LT"/>
        </w:rPr>
        <w:t>Perkančioji organizacija</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B5219FE"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37BBE02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3D93A29E" w14:textId="44AE7045"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AA228F">
        <w:rPr>
          <w:lang w:val="lt-LT"/>
        </w:rPr>
        <w:t>Perkančiosios organizacijos</w:t>
      </w:r>
      <w:r w:rsidRPr="7039AFED">
        <w:rPr>
          <w:lang w:val="lt-LT"/>
        </w:rPr>
        <w:t xml:space="preserve"> nustatytą laikotarpį įrodyti, kad valstybės pagalba buvo suteikta teisėtai. Atmetusi pasiūlymą šiuo pagrindu, </w:t>
      </w:r>
      <w:r w:rsidR="00AA228F">
        <w:rPr>
          <w:lang w:val="lt-LT"/>
        </w:rPr>
        <w:t>Perkančioji organizacija</w:t>
      </w:r>
      <w:r w:rsidRPr="7039AFED">
        <w:rPr>
          <w:lang w:val="lt-LT"/>
        </w:rPr>
        <w:t xml:space="preserve"> apie tai praneša Europos Komisijai. Valstybės pagalba laikoma bet kuri priemonė, atitinkanti Sutarties dėl Europos Sąjungos veikimo 107 straipsnio 1 dalyje nustatytus kriterijus;</w:t>
      </w:r>
    </w:p>
    <w:p w14:paraId="63D26ECC"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AF17B6D"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D18CCFB"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7B7C7E7D"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720D8249" w14:textId="3D0C42FE"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A228F">
        <w:rPr>
          <w:color w:val="000000"/>
          <w:lang w:val="lt-LT"/>
        </w:rPr>
        <w:t>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0B4C148C" w14:textId="42363A45" w:rsidR="00E6583D" w:rsidRPr="00B27A1B" w:rsidRDefault="00AA228F"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0BCF33D"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6BCC1D5C"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108F4717" w14:textId="30D95C2B"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AA228F">
        <w:rPr>
          <w:lang w:val="lt-LT"/>
        </w:rPr>
        <w:t>Perkančioji organizacija</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3A6F553"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71E654B" w14:textId="0CF8427A"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AA228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AA228F">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0420B68E"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60823EC"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15719BC" w14:textId="1D1BF4B3" w:rsidR="0053096C" w:rsidRPr="00171B94" w:rsidRDefault="00AA228F" w:rsidP="00516961">
      <w:pPr>
        <w:pStyle w:val="Sraopastraipa"/>
        <w:numPr>
          <w:ilvl w:val="1"/>
          <w:numId w:val="68"/>
        </w:numPr>
        <w:spacing w:after="0" w:line="20" w:lineRule="atLeast"/>
        <w:ind w:left="0" w:firstLine="709"/>
        <w:jc w:val="both"/>
        <w:rPr>
          <w:rFonts w:eastAsia="Arial"/>
          <w:lang w:val="lt-LT"/>
        </w:rPr>
      </w:pPr>
      <w:r>
        <w:rPr>
          <w:lang w:val="lt-LT"/>
        </w:rPr>
        <w:t>Perkančioji organizacija</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Perkančioji organizacija</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758304A8" w14:textId="39099EA0"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AA228F">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AA228F">
        <w:rPr>
          <w:rStyle w:val="cf01"/>
          <w:rFonts w:asciiTheme="minorHAnsi" w:hAnsiTheme="minorHAnsi" w:cstheme="minorHAnsi"/>
          <w:sz w:val="21"/>
          <w:szCs w:val="21"/>
          <w:lang w:val="lt-LT"/>
        </w:rPr>
        <w:t>Perkančiosios organizacijos</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AA228F">
        <w:rPr>
          <w:rStyle w:val="cf01"/>
          <w:rFonts w:asciiTheme="minorHAnsi" w:hAnsiTheme="minorHAnsi" w:cstheme="minorHAnsi"/>
          <w:sz w:val="21"/>
          <w:szCs w:val="21"/>
          <w:lang w:val="lt-LT"/>
        </w:rPr>
        <w:t>Perkančiajai organizacijai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AA228F">
        <w:rPr>
          <w:rStyle w:val="cf01"/>
          <w:rFonts w:asciiTheme="minorHAnsi" w:hAnsiTheme="minorHAnsi" w:cstheme="minorHAnsi"/>
          <w:sz w:val="21"/>
          <w:szCs w:val="21"/>
          <w:lang w:val="lt-LT"/>
        </w:rPr>
        <w:t>Perkančioji organizacija</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3E56862F"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18669B4F" w14:textId="6129BBC0"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AA228F">
        <w:rPr>
          <w:lang w:val="lt-LT"/>
        </w:rPr>
        <w:t>Perkančioji organizacija</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360DE32" w14:textId="093494E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AA228F">
        <w:rPr>
          <w:rFonts w:eastAsia="Times New Roman"/>
          <w:color w:val="000000" w:themeColor="text1"/>
          <w:lang w:val="lt-LT"/>
        </w:rPr>
        <w:t>Perkančioji organizacija</w:t>
      </w:r>
      <w:r w:rsidRPr="00DD1D0D">
        <w:rPr>
          <w:rFonts w:eastAsia="Times New Roman"/>
          <w:color w:val="000000" w:themeColor="text1"/>
          <w:lang w:val="lt-LT"/>
        </w:rPr>
        <w:t xml:space="preserve">, </w:t>
      </w:r>
      <w:r w:rsidR="004C3770">
        <w:rPr>
          <w:rFonts w:eastAsia="Times New Roman"/>
          <w:color w:val="000000" w:themeColor="text1"/>
          <w:lang w:val="lt-LT"/>
        </w:rPr>
        <w:t>gavęs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AA228F">
        <w:rPr>
          <w:rFonts w:eastAsia="Times New Roman"/>
          <w:color w:val="000000" w:themeColor="text1"/>
          <w:lang w:val="lt-LT"/>
        </w:rPr>
        <w:t>Perkančioji organizacija</w:t>
      </w:r>
      <w:r w:rsidRPr="00DD1D0D">
        <w:rPr>
          <w:rFonts w:eastAsia="Times New Roman"/>
          <w:color w:val="000000" w:themeColor="text1"/>
          <w:lang w:val="lt-LT"/>
        </w:rPr>
        <w:t xml:space="preserve"> negavo teismo pranešimo apie:</w:t>
      </w:r>
    </w:p>
    <w:p w14:paraId="2638FC5B"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733600E1"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79CC9F10"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FF153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DE725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5D561C0"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5613DD0A" w14:textId="040A0DC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AA228F">
        <w:rPr>
          <w:rFonts w:cstheme="minorHAnsi"/>
          <w:bCs/>
          <w:iCs/>
          <w:lang w:val="lt-LT"/>
        </w:rPr>
        <w:t>Perkančiosios organizacijos</w:t>
      </w:r>
      <w:r w:rsidRPr="0036054C">
        <w:rPr>
          <w:rFonts w:cstheme="minorHAnsi"/>
          <w:bCs/>
          <w:iCs/>
          <w:lang w:val="lt-LT"/>
        </w:rPr>
        <w:t xml:space="preserve"> nurodyto laiko nepasirašo sutarties;</w:t>
      </w:r>
    </w:p>
    <w:p w14:paraId="53139DC0"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3297B5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012563C5" w14:textId="4425F0E1"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AA228F">
        <w:rPr>
          <w:lang w:val="lt-LT"/>
        </w:rPr>
        <w:t>Perkančiosios organizacijos</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AA228F">
        <w:rPr>
          <w:lang w:val="lt-LT"/>
        </w:rPr>
        <w:t>Perkančioji organizacija</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12713331" w14:textId="77777777" w:rsidR="009B1639" w:rsidRPr="007A2A9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lastRenderedPageBreak/>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BC5A23D" w14:textId="6A798790" w:rsidR="009B1639" w:rsidRPr="00A876C9" w:rsidRDefault="00AA228F" w:rsidP="00C635EE">
      <w:pPr>
        <w:pStyle w:val="Sraopastraipa"/>
        <w:numPr>
          <w:ilvl w:val="1"/>
          <w:numId w:val="68"/>
        </w:numPr>
        <w:spacing w:after="120" w:line="20" w:lineRule="atLeast"/>
        <w:ind w:left="0" w:firstLine="567"/>
        <w:jc w:val="both"/>
        <w:rPr>
          <w:rFonts w:cstheme="minorHAnsi"/>
          <w:bCs/>
          <w:iCs/>
          <w:lang w:val="lt-LT"/>
        </w:rPr>
      </w:pPr>
      <w:r>
        <w:rPr>
          <w:lang w:val="lt-LT"/>
        </w:rPr>
        <w:t>Perkančioji organizacija</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07EDCF6C" w14:textId="77BE25BF"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AA228F">
        <w:rPr>
          <w:rFonts w:asciiTheme="minorHAnsi" w:hAnsiTheme="minorHAnsi" w:cstheme="minorHAnsi"/>
          <w:color w:val="auto"/>
          <w:lang w:val="lt-LT"/>
        </w:rPr>
        <w:t>Perkančiosios organizacijos</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93B287B" w14:textId="219675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AA228F">
        <w:rPr>
          <w:lang w:val="lt-LT"/>
        </w:rPr>
        <w:t>Perkančioji organizacija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7D8CC864" w14:textId="34341D9A"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AA228F">
        <w:rPr>
          <w:lang w:val="lt-LT"/>
        </w:rPr>
        <w:t>Perkančiosios organizacijos</w:t>
      </w:r>
      <w:r w:rsidR="00975EB0" w:rsidRPr="009D6E53">
        <w:rPr>
          <w:rFonts w:eastAsia="Arial"/>
          <w:lang w:val="lt-LT"/>
        </w:rPr>
        <w:t xml:space="preserve"> sprendimus ar veiksmus, pirmiausia elektroninėmis priemonėmis turi pateikti pretenziją </w:t>
      </w:r>
      <w:r w:rsidR="00AA228F">
        <w:rPr>
          <w:rFonts w:eastAsia="Arial"/>
          <w:lang w:val="lt-LT"/>
        </w:rPr>
        <w:t>Perkančiajai organizacijai</w:t>
      </w:r>
      <w:r w:rsidR="00975EB0" w:rsidRPr="009D6E53">
        <w:rPr>
          <w:rFonts w:eastAsia="Arial"/>
          <w:lang w:val="lt-LT"/>
        </w:rPr>
        <w:t xml:space="preserve">. </w:t>
      </w:r>
    </w:p>
    <w:p w14:paraId="1CF0946C" w14:textId="6202597F"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AA228F">
        <w:rPr>
          <w:rFonts w:eastAsia="Arial"/>
          <w:lang w:val="lt-LT"/>
        </w:rPr>
        <w:t>Perkančiajai organizacijai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547AC2E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BF3CF" w14:textId="77777777" w:rsidR="00F0296A" w:rsidRDefault="00F0296A" w:rsidP="00184B8C">
      <w:pPr>
        <w:spacing w:after="0" w:line="240" w:lineRule="auto"/>
      </w:pPr>
      <w:r>
        <w:separator/>
      </w:r>
    </w:p>
  </w:endnote>
  <w:endnote w:type="continuationSeparator" w:id="0">
    <w:p w14:paraId="695AA2DE" w14:textId="77777777" w:rsidR="00F0296A" w:rsidRDefault="00F0296A" w:rsidP="00184B8C">
      <w:pPr>
        <w:spacing w:after="0" w:line="240" w:lineRule="auto"/>
      </w:pPr>
      <w:r>
        <w:continuationSeparator/>
      </w:r>
    </w:p>
  </w:endnote>
  <w:endnote w:type="continuationNotice" w:id="1">
    <w:p w14:paraId="5622A209" w14:textId="77777777" w:rsidR="00F0296A" w:rsidRDefault="00F029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1EBE43B"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A2A9A">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F80D0" w14:textId="77777777" w:rsidR="00F0296A" w:rsidRDefault="00F0296A" w:rsidP="00184B8C">
      <w:pPr>
        <w:spacing w:after="0" w:line="240" w:lineRule="auto"/>
      </w:pPr>
      <w:r>
        <w:separator/>
      </w:r>
    </w:p>
  </w:footnote>
  <w:footnote w:type="continuationSeparator" w:id="0">
    <w:p w14:paraId="609AE116" w14:textId="77777777" w:rsidR="00F0296A" w:rsidRDefault="00F0296A" w:rsidP="00184B8C">
      <w:pPr>
        <w:spacing w:after="0" w:line="240" w:lineRule="auto"/>
      </w:pPr>
      <w:r>
        <w:continuationSeparator/>
      </w:r>
    </w:p>
  </w:footnote>
  <w:footnote w:type="continuationNotice" w:id="1">
    <w:p w14:paraId="673FAB8A" w14:textId="77777777" w:rsidR="00F0296A" w:rsidRDefault="00F0296A">
      <w:pPr>
        <w:spacing w:after="0" w:line="240" w:lineRule="auto"/>
      </w:pPr>
    </w:p>
  </w:footnote>
  <w:footnote w:id="2">
    <w:p w14:paraId="4ADD1308"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1E30085A" w14:textId="77777777" w:rsidR="0041281F" w:rsidRPr="00427C59" w:rsidRDefault="0041281F" w:rsidP="00E04D63">
      <w:pPr>
        <w:pStyle w:val="Puslapioinaostekstas"/>
        <w:spacing w:after="0"/>
        <w:rPr>
          <w:lang w:val="lt-LT"/>
        </w:rPr>
      </w:pPr>
    </w:p>
  </w:footnote>
  <w:footnote w:id="3">
    <w:p w14:paraId="33BD347F"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7C93B0C5" w14:textId="77777777" w:rsidR="0017028B" w:rsidRPr="00427C59" w:rsidRDefault="0017028B" w:rsidP="0017028B">
      <w:pPr>
        <w:pStyle w:val="Puslapioinaostekstas"/>
        <w:spacing w:after="0" w:line="240" w:lineRule="auto"/>
        <w:rPr>
          <w:lang w:val="lt-LT"/>
        </w:rPr>
      </w:pPr>
    </w:p>
  </w:footnote>
  <w:footnote w:id="4">
    <w:p w14:paraId="48F15E17"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6EB3812D"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35E" w14:textId="77777777" w:rsidR="00FE2F38" w:rsidRDefault="00FE2F38">
    <w:pPr>
      <w:pStyle w:val="Antrats"/>
      <w:jc w:val="center"/>
    </w:pPr>
  </w:p>
  <w:p w14:paraId="034F0228"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B348E" w14:textId="77777777"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2F30"/>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3770"/>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91A"/>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A9A"/>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2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70E"/>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96A"/>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FEE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95BC5"/>
    <w:rsid w:val="005E16E8"/>
    <w:rsid w:val="00601AF4"/>
    <w:rsid w:val="00606C3D"/>
    <w:rsid w:val="006150AC"/>
    <w:rsid w:val="00624CFA"/>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15D82"/>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40056</Words>
  <Characters>22832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62763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2025-04-16T10:56:00Z</dcterms:created>
  <dcterms:modified xsi:type="dcterms:W3CDTF">2025-04-16T10:56:00Z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